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843" w:right="1535" w:firstLine="0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it-IT"/>
        </w:rPr>
        <w:t xml:space="preserve">DOMANDA DI ISCRIZIONE a.s. 202__/202__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Istituto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Istruzione Superiore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F. Maurolico</w:t>
      </w:r>
      <w:r>
        <w:rPr>
          <w:b w:val="1"/>
          <w:bCs w:val="1"/>
          <w:rtl w:val="0"/>
          <w:lang w:val="it-IT"/>
        </w:rPr>
        <w:t xml:space="preserve">” </w:t>
      </w:r>
      <w:r>
        <w:rPr>
          <w:b w:val="1"/>
          <w:bCs w:val="1"/>
          <w:rtl w:val="0"/>
          <w:lang w:val="it-IT"/>
        </w:rPr>
        <w:t>Messina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56"/>
      </w:tblGrid>
      <w:tr>
        <w:tblPrEx>
          <w:shd w:val="clear" w:color="auto" w:fill="cdd4e9"/>
        </w:tblPrEx>
        <w:trPr>
          <w:trHeight w:val="1398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__l__ sottoscritt__ ___________________________________________________</w:t>
              <w:tab/>
              <w:t>padre</w:t>
              <w:tab/>
              <w:t>madre</w:t>
              <w:tab/>
              <w:t>tutore</w:t>
            </w:r>
          </w:p>
          <w:p>
            <w:pPr>
              <w:pStyle w:val="Normal.0"/>
              <w:bidi w:val="0"/>
              <w:spacing w:after="0" w:line="240" w:lineRule="auto"/>
              <w:ind w:left="3540" w:right="0" w:firstLine="708"/>
              <w:jc w:val="both"/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CHIEDE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iscrizione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alunn__ ___________________________________________________  di codesta scuola,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alla classe ________ sez.________ per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anno scolastico 202__/202__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 tal fine dichiara, in base alle norme sullo snellimento dell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amministrativa e consapevole delle responsabilit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cui va incontro in caso di dichiarazione non corrispondente al vero,</w:t>
            </w:r>
          </w:p>
        </w:tc>
      </w:tr>
      <w:tr>
        <w:tblPrEx>
          <w:shd w:val="clear" w:color="auto" w:fill="cdd4e9"/>
        </w:tblPrEx>
        <w:trPr>
          <w:trHeight w:val="10784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Eventuale variazione di residenza e telefono: _______________________________________________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Scelta di 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>avvalersi</w:t>
            </w:r>
            <w:r>
              <w:rPr>
                <w:shd w:val="nil" w:color="auto" w:fill="auto"/>
                <w:rtl w:val="0"/>
                <w:lang w:val="it-IT"/>
              </w:rPr>
              <w:t xml:space="preserve"> della religione cattolica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Scelta di 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>non avvalersi</w:t>
            </w:r>
            <w:r>
              <w:rPr>
                <w:shd w:val="nil" w:color="auto" w:fill="auto"/>
                <w:rtl w:val="0"/>
                <w:lang w:val="it-IT"/>
              </w:rPr>
              <w:t xml:space="preserve"> della religione cattolica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</w:p>
          <w:p>
            <w:pPr>
              <w:pStyle w:val="List Paragraph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N. 1 Versamento 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u w:val="single"/>
                <w:shd w:val="nil" w:color="auto" w:fill="auto"/>
              </w:rPr>
            </w:pPr>
            <w:r>
              <w:rPr>
                <w:u w:val="single"/>
                <w:shd w:val="nil" w:color="auto" w:fill="auto"/>
                <w:rtl w:val="0"/>
                <w:lang w:val="it-IT"/>
              </w:rPr>
              <w:t>Contributo volontario per iscrizione alle seconde classi e terze per l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>’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 xml:space="preserve">a.s. 202__/202__ - 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u w:val="single"/>
                <w:shd w:val="nil" w:color="auto" w:fill="auto"/>
                <w:rtl w:val="0"/>
                <w:lang w:val="it-IT"/>
              </w:rPr>
              <w:t>50,00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u w:val="single"/>
                <w:shd w:val="nil" w:color="auto" w:fill="auto"/>
                <w:lang w:val="it-IT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u w:val="single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Il pagamento del contributo volontario dovr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essere effettuato mediante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applicazione aggiornata di Argo Famiglia o mediante PagOnline con le stesse credenziali con le quali si accede al Registro Elettronico.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u w:val="single"/>
                <w:shd w:val="nil" w:color="auto" w:fill="auto"/>
              </w:rPr>
            </w:pPr>
          </w:p>
          <w:p>
            <w:pPr>
              <w:pStyle w:val="List Paragraph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N. 3 Versamenti da effettuare per iscrizione alla classe quarta a.s. 202__/202__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Contributo volontario per iscrizione alla classe quarta per l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a.s. 202__/202__ -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50,00</w:t>
            </w:r>
          </w:p>
          <w:p>
            <w:pPr>
              <w:pStyle w:val="List Paragraph"/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Il pagamento del contributo volontario dovr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essere effettuato mediante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applicazione aggiornata di          Argo Famiglia o mediante PagOnline con le stesse credenziali con le quali si accede al Registro Elettronico.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Ricevuta di versamento tassa regionale di </w:t>
            </w:r>
            <w:r>
              <w:rPr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shd w:val="nil" w:color="auto" w:fill="auto"/>
                <w:rtl w:val="0"/>
                <w:lang w:val="it-IT"/>
              </w:rPr>
              <w:t xml:space="preserve">15,13 sul C/C. postale 205906 Intestato a : Ufficio Registro Tasse Scolastiche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Regione Sicilia. Causale di Versamento: Tassa di frequenza a.s. 202__/202__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Ricevuta di versamento tassa regionale di </w:t>
            </w:r>
            <w:r>
              <w:rPr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shd w:val="nil" w:color="auto" w:fill="auto"/>
                <w:rtl w:val="0"/>
                <w:lang w:val="it-IT"/>
              </w:rPr>
              <w:t xml:space="preserve">6,04 sul c/c postale n. 205906 Intestato a : Ufficio Registro Tasse Scolastiche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Regione Sicilia. Causale di Versamento: Tassa di immsatricolazione a.s. 202__/202__</w:t>
            </w:r>
          </w:p>
          <w:p>
            <w:pPr>
              <w:pStyle w:val="List Paragraph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N. 2 Versamenti da effettuare per iscrizione alla classe quinta per l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a.s. 202__/202__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it-IT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Contributo volontario per iscrizione alla classe quinta per l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a.s. 202__/202__ -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it-IT"/>
              </w:rPr>
              <w:t>50,00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u w:val="single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Il pagamento del contributo volontario dovr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essere effettuato mediante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applicazione aggiornata di Argo Famiglia o mediante PagOnline con le stesse credenziali con le quali si accede al Registro Elettronico.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Ricevuta di versamento tassa regionale di </w:t>
            </w:r>
            <w:r>
              <w:rPr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shd w:val="nil" w:color="auto" w:fill="auto"/>
                <w:rtl w:val="0"/>
                <w:lang w:val="it-IT"/>
              </w:rPr>
              <w:t xml:space="preserve">15,13 sul C/C. postale 205906 Intestato a : Ufficio Registro Tasse Scolastiche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Regione Sicilia. Causale di Versamento: Tassa di frequenza a.s. 202__/202__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w:tab/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center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Agevolazioni previste per il contributo Istituto: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center"/>
              <w:rPr>
                <w:i w:val="1"/>
                <w:iCs w:val="1"/>
                <w:rtl w:val="0"/>
                <w:lang w:val="it-IT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Riduzione del 50% dell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importo per il secondo figlio iscritto presso questo Istituto;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center"/>
              <w:rPr>
                <w:i w:val="1"/>
                <w:iCs w:val="1"/>
                <w:rtl w:val="0"/>
                <w:lang w:val="it-IT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Il contributo non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richiesto per il terzo figlio;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center"/>
              <w:rPr>
                <w:i w:val="1"/>
                <w:iCs w:val="1"/>
                <w:rtl w:val="0"/>
                <w:lang w:val="it-IT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Il contributo pu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essere versato, su motivata richiesta, in pi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soluzioni di pagamento.</w:t>
            </w:r>
          </w:p>
          <w:p>
            <w:pPr>
              <w:pStyle w:val="List Paragraph"/>
              <w:spacing w:after="0" w:line="240" w:lineRule="auto"/>
              <w:ind w:left="0" w:firstLine="0"/>
              <w:rPr>
                <w:i w:val="1"/>
                <w:i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esonerato dal pagamento della tassa regionale (con apposita dichiarazione del genitore), chi prevede di conseguire una votazione non inferiore agli 8/10 allo scrutinio finale del corrente anno scolastico (202__/202__) e per chi appartiene ad un nucleo familiare con ISEE pari o inferiore a euro 20.000,00.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i w:val="1"/>
                <w:iCs w:val="1"/>
                <w:sz w:val="24"/>
                <w:szCs w:val="24"/>
                <w:rtl w:val="0"/>
                <w:lang w:val="it-IT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Si autorizza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sym w:font="Arial Unicode MS" w:char="F092"/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Non si autorizza la divulgazione dei dati, ai sensi della legge n. 196/2003 </w:t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“</w:t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Tutela della Privacy</w:t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”</w:t>
            </w:r>
            <w:r>
              <w:rPr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-</w:t>
            </w:r>
          </w:p>
          <w:p>
            <w:pPr>
              <w:pStyle w:val="List Paragraph"/>
              <w:spacing w:after="0" w:line="240" w:lineRule="auto"/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692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____________________________________</w:t>
            </w:r>
          </w:p>
          <w:p>
            <w:pPr>
              <w:pStyle w:val="List Paragraph"/>
              <w:bidi w:val="0"/>
              <w:spacing w:after="0" w:line="240" w:lineRule="auto"/>
              <w:ind w:left="5692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Firma di autocertificazione</w:t>
            </w:r>
          </w:p>
        </w:tc>
      </w:tr>
    </w:tbl>
    <w:p>
      <w:pPr>
        <w:pStyle w:val="Normal.0"/>
        <w:widowControl w:val="0"/>
        <w:spacing w:line="240" w:lineRule="auto"/>
        <w:jc w:val="both"/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Il sottoscritto dichiara di essere consapevole che la scuola pu</w:t>
      </w:r>
      <w:r>
        <w:rPr>
          <w:sz w:val="16"/>
          <w:szCs w:val="16"/>
          <w:rtl w:val="0"/>
          <w:lang w:val="it-IT"/>
        </w:rPr>
        <w:t xml:space="preserve">ò </w:t>
      </w:r>
      <w:r>
        <w:rPr>
          <w:sz w:val="16"/>
          <w:szCs w:val="16"/>
          <w:rtl w:val="0"/>
          <w:lang w:val="it-IT"/>
        </w:rPr>
        <w:t>utilizzare i dati contenuti nella presente autocertificazione esclusivamente nell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ambito e per i fini istituzionale propri della Pubblica Amministrazione (Decreto legislativo 30.06.2003, n. 196 e Regolamentoi Ministeriale del 7.12.2006, n. 305).</w: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</w:pPr>
      <w:r>
        <w:rPr>
          <w:sz w:val="18"/>
          <w:szCs w:val="18"/>
          <w:rtl w:val="0"/>
          <w:lang w:val="it-IT"/>
        </w:rPr>
        <w:t>Data ________________________________</w:t>
        <w:tab/>
        <w:tab/>
        <w:tab/>
        <w:tab/>
        <w:tab/>
        <w:t>Firma ___________________________________</w:t>
      </w:r>
    </w:p>
    <w:sectPr>
      <w:headerReference w:type="default" r:id="rId4"/>
      <w:footerReference w:type="default" r:id="rId5"/>
      <w:pgSz w:w="11900" w:h="16840" w:orient="portrait"/>
      <w:pgMar w:top="284" w:right="720" w:bottom="284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5.0pt;">
        <v:imagedata r:id="rId1" o:title="image1.gif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0" w:hanging="3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0" w:hanging="3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PicBulletId w:val="0"/>
        <w:lvlJc w:val="left"/>
        <w:pPr>
          <w:ind w:left="316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476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36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